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29" w:rsidRPr="00A81414" w:rsidRDefault="00BF4F29" w:rsidP="00D56A11">
      <w:pPr>
        <w:rPr>
          <w:rFonts w:ascii="Titillium Web" w:hAnsi="Titillium Web"/>
          <w:noProof/>
          <w:sz w:val="28"/>
          <w:szCs w:val="28"/>
          <w:lang w:eastAsia="cs-CZ"/>
        </w:rPr>
      </w:pPr>
      <w:bookmarkStart w:id="0" w:name="_GoBack"/>
      <w:bookmarkEnd w:id="0"/>
    </w:p>
    <w:p w:rsidR="00F806B2" w:rsidRPr="00A81414" w:rsidRDefault="00BF4F29" w:rsidP="00BF4F29">
      <w:pPr>
        <w:jc w:val="center"/>
        <w:rPr>
          <w:rFonts w:ascii="Titillium Web" w:hAnsi="Titillium Web"/>
          <w:b/>
          <w:noProof/>
          <w:sz w:val="28"/>
          <w:szCs w:val="28"/>
          <w:lang w:eastAsia="cs-CZ"/>
        </w:rPr>
      </w:pPr>
      <w:r w:rsidRPr="00A81414">
        <w:rPr>
          <w:rFonts w:ascii="Titillium Web" w:hAnsi="Titillium Web"/>
          <w:b/>
          <w:noProof/>
          <w:sz w:val="28"/>
          <w:szCs w:val="28"/>
          <w:lang w:eastAsia="cs-CZ"/>
        </w:rPr>
        <w:t>PROHLÁŠENÍ ÚČASTNÍKA ZÁVODU MĚSTECKÁ DESÍTKA</w:t>
      </w:r>
    </w:p>
    <w:p w:rsidR="00F806B2" w:rsidRPr="00A81414" w:rsidRDefault="006E5384" w:rsidP="00A81414">
      <w:pPr>
        <w:jc w:val="center"/>
        <w:rPr>
          <w:rFonts w:ascii="Titillium Web" w:hAnsi="Titillium Web"/>
          <w:b/>
          <w:noProof/>
          <w:sz w:val="28"/>
          <w:szCs w:val="28"/>
          <w:lang w:eastAsia="cs-CZ"/>
        </w:rPr>
      </w:pPr>
      <w:r w:rsidRPr="00A81414">
        <w:rPr>
          <w:rFonts w:ascii="Titillium Web" w:hAnsi="Titillium Web"/>
          <w:b/>
          <w:noProof/>
          <w:sz w:val="28"/>
          <w:szCs w:val="28"/>
          <w:lang w:eastAsia="cs-CZ"/>
        </w:rPr>
        <w:t>(mladší 18 let)</w:t>
      </w:r>
    </w:p>
    <w:p w:rsidR="00D56A11" w:rsidRPr="00A81414" w:rsidRDefault="00D56A11" w:rsidP="00D56A11">
      <w:pPr>
        <w:rPr>
          <w:rFonts w:ascii="Titillium Web" w:hAnsi="Titillium Web"/>
          <w:noProof/>
          <w:sz w:val="28"/>
          <w:szCs w:val="28"/>
          <w:lang w:eastAsia="cs-CZ"/>
        </w:rPr>
      </w:pPr>
      <w:r w:rsidRPr="00A81414">
        <w:rPr>
          <w:rFonts w:ascii="Titillium Web" w:hAnsi="Titillium Web"/>
          <w:noProof/>
          <w:sz w:val="28"/>
          <w:szCs w:val="28"/>
          <w:lang w:eastAsia="cs-CZ"/>
        </w:rPr>
        <w:t>Jméno:</w:t>
      </w:r>
    </w:p>
    <w:p w:rsidR="00D56A11" w:rsidRPr="00A81414" w:rsidRDefault="00D56A11" w:rsidP="00D56A11">
      <w:pPr>
        <w:rPr>
          <w:rFonts w:ascii="Titillium Web" w:hAnsi="Titillium Web"/>
          <w:noProof/>
          <w:sz w:val="28"/>
          <w:szCs w:val="28"/>
          <w:lang w:eastAsia="cs-CZ"/>
        </w:rPr>
      </w:pPr>
      <w:r w:rsidRPr="00A81414">
        <w:rPr>
          <w:rFonts w:ascii="Titillium Web" w:hAnsi="Titillium Web"/>
          <w:noProof/>
          <w:sz w:val="28"/>
          <w:szCs w:val="28"/>
          <w:lang w:eastAsia="cs-CZ"/>
        </w:rPr>
        <w:t>Příjmení:</w:t>
      </w:r>
    </w:p>
    <w:p w:rsidR="00D56A11" w:rsidRPr="00A81414" w:rsidRDefault="00D56A11" w:rsidP="00D56A11">
      <w:pPr>
        <w:rPr>
          <w:rFonts w:ascii="Titillium Web" w:hAnsi="Titillium Web"/>
          <w:noProof/>
          <w:sz w:val="28"/>
          <w:szCs w:val="28"/>
          <w:lang w:eastAsia="cs-CZ"/>
        </w:rPr>
      </w:pPr>
      <w:r w:rsidRPr="00A81414">
        <w:rPr>
          <w:rFonts w:ascii="Titillium Web" w:hAnsi="Titillium Web"/>
          <w:noProof/>
          <w:sz w:val="28"/>
          <w:szCs w:val="28"/>
          <w:lang w:eastAsia="cs-CZ"/>
        </w:rPr>
        <w:t>Ročník:</w:t>
      </w:r>
    </w:p>
    <w:p w:rsidR="00D56A11" w:rsidRPr="00A81414" w:rsidRDefault="00D56A11" w:rsidP="00D56A11">
      <w:pPr>
        <w:rPr>
          <w:rFonts w:ascii="Titillium Web" w:hAnsi="Titillium Web"/>
          <w:noProof/>
          <w:sz w:val="28"/>
          <w:szCs w:val="28"/>
          <w:lang w:eastAsia="cs-CZ"/>
        </w:rPr>
      </w:pPr>
      <w:r w:rsidRPr="00A81414">
        <w:rPr>
          <w:rFonts w:ascii="Titillium Web" w:hAnsi="Titillium Web"/>
          <w:noProof/>
          <w:sz w:val="28"/>
          <w:szCs w:val="28"/>
          <w:lang w:eastAsia="cs-CZ"/>
        </w:rPr>
        <w:t>E-mail:</w:t>
      </w:r>
    </w:p>
    <w:p w:rsidR="00D56A11" w:rsidRPr="00A81414" w:rsidRDefault="00D56A11" w:rsidP="00D56A11">
      <w:pPr>
        <w:rPr>
          <w:rFonts w:ascii="Titillium Web" w:hAnsi="Titillium Web"/>
          <w:noProof/>
          <w:sz w:val="28"/>
          <w:szCs w:val="28"/>
          <w:lang w:eastAsia="cs-CZ"/>
        </w:rPr>
      </w:pPr>
      <w:r w:rsidRPr="00A81414">
        <w:rPr>
          <w:rFonts w:ascii="Titillium Web" w:hAnsi="Titillium Web"/>
          <w:noProof/>
          <w:sz w:val="28"/>
          <w:szCs w:val="28"/>
          <w:lang w:eastAsia="cs-CZ"/>
        </w:rPr>
        <w:t>Mobil:</w:t>
      </w:r>
    </w:p>
    <w:p w:rsidR="006E5384" w:rsidRPr="00A81414" w:rsidRDefault="006E5384" w:rsidP="00D56A11">
      <w:pPr>
        <w:rPr>
          <w:rFonts w:ascii="Titillium Web" w:hAnsi="Titillium Web"/>
          <w:noProof/>
          <w:sz w:val="28"/>
          <w:szCs w:val="28"/>
          <w:lang w:eastAsia="cs-CZ"/>
        </w:rPr>
      </w:pPr>
      <w:r w:rsidRPr="00A81414">
        <w:rPr>
          <w:rFonts w:ascii="Titillium Web" w:hAnsi="Titillium Web"/>
          <w:noProof/>
          <w:sz w:val="28"/>
          <w:szCs w:val="28"/>
          <w:lang w:eastAsia="cs-CZ"/>
        </w:rPr>
        <w:t>Závod:</w:t>
      </w:r>
      <w:r w:rsidRPr="00A81414">
        <w:rPr>
          <w:rFonts w:ascii="Titillium Web" w:hAnsi="Titillium Web"/>
          <w:noProof/>
          <w:sz w:val="28"/>
          <w:szCs w:val="28"/>
          <w:lang w:eastAsia="cs-CZ"/>
        </w:rPr>
        <w:tab/>
      </w:r>
      <w:r w:rsidRPr="00A81414">
        <w:rPr>
          <w:rFonts w:ascii="Titillium Web" w:hAnsi="Titillium Web"/>
          <w:noProof/>
          <w:sz w:val="28"/>
          <w:szCs w:val="28"/>
          <w:lang w:eastAsia="cs-CZ"/>
        </w:rPr>
        <w:tab/>
        <w:t>1 km</w:t>
      </w:r>
      <w:r w:rsidRPr="00A81414">
        <w:rPr>
          <w:rFonts w:ascii="Titillium Web" w:hAnsi="Titillium Web"/>
          <w:noProof/>
          <w:sz w:val="28"/>
          <w:szCs w:val="28"/>
          <w:lang w:eastAsia="cs-CZ"/>
        </w:rPr>
        <w:tab/>
      </w:r>
      <w:r w:rsidRPr="00A81414">
        <w:rPr>
          <w:rFonts w:ascii="Titillium Web" w:hAnsi="Titillium Web"/>
          <w:noProof/>
          <w:sz w:val="28"/>
          <w:szCs w:val="28"/>
          <w:lang w:eastAsia="cs-CZ"/>
        </w:rPr>
        <w:tab/>
        <w:t>5 km</w:t>
      </w:r>
      <w:r w:rsidRPr="00A81414">
        <w:rPr>
          <w:rFonts w:ascii="Titillium Web" w:hAnsi="Titillium Web"/>
          <w:noProof/>
          <w:sz w:val="28"/>
          <w:szCs w:val="28"/>
          <w:lang w:eastAsia="cs-CZ"/>
        </w:rPr>
        <w:tab/>
      </w:r>
      <w:r w:rsidRPr="00A81414">
        <w:rPr>
          <w:rFonts w:ascii="Titillium Web" w:hAnsi="Titillium Web"/>
          <w:noProof/>
          <w:sz w:val="28"/>
          <w:szCs w:val="28"/>
          <w:lang w:eastAsia="cs-CZ"/>
        </w:rPr>
        <w:tab/>
        <w:t>10 km</w:t>
      </w:r>
      <w:r w:rsidRPr="00A81414">
        <w:rPr>
          <w:rFonts w:ascii="Titillium Web" w:hAnsi="Titillium Web"/>
          <w:noProof/>
          <w:sz w:val="28"/>
          <w:szCs w:val="28"/>
          <w:lang w:eastAsia="cs-CZ"/>
        </w:rPr>
        <w:tab/>
        <w:t>(zakroužkujte)</w:t>
      </w:r>
    </w:p>
    <w:p w:rsidR="00D56A11" w:rsidRPr="00A81414" w:rsidRDefault="00F2633C" w:rsidP="00D56A11">
      <w:pPr>
        <w:rPr>
          <w:rFonts w:ascii="Titillium Web" w:hAnsi="Titillium Web" w:cs="Open Sans"/>
          <w:color w:val="777777"/>
          <w:sz w:val="21"/>
          <w:szCs w:val="21"/>
          <w:shd w:val="clear" w:color="auto" w:fill="FFFFFF"/>
        </w:rPr>
      </w:pPr>
      <w:r w:rsidRPr="00A81414">
        <w:rPr>
          <w:rFonts w:ascii="Titillium Web" w:hAnsi="Titillium Web" w:cs="Open Sans"/>
          <w:noProof/>
          <w:color w:val="000000" w:themeColor="text1"/>
          <w:sz w:val="21"/>
          <w:szCs w:val="21"/>
          <w:lang w:eastAsia="cs-CZ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74929</wp:posOffset>
                </wp:positionV>
                <wp:extent cx="6210300" cy="0"/>
                <wp:effectExtent l="0" t="0" r="19050" b="190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7E99F" id="Přímá spojnice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5.9pt" to="490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" strokecolor="black [3040]">
                <o:lock v:ext="edit" shapetype="f"/>
              </v:line>
            </w:pict>
          </mc:Fallback>
        </mc:AlternateContent>
      </w:r>
    </w:p>
    <w:p w:rsidR="00D56A11" w:rsidRPr="00A81414" w:rsidRDefault="00D56A11" w:rsidP="00D56A11">
      <w:pPr>
        <w:jc w:val="both"/>
        <w:rPr>
          <w:rFonts w:ascii="Titillium Web" w:hAnsi="Titillium Web" w:cs="Open Sans"/>
          <w:color w:val="000000" w:themeColor="text1"/>
          <w:sz w:val="20"/>
          <w:szCs w:val="20"/>
          <w:shd w:val="clear" w:color="auto" w:fill="FFFFFF"/>
        </w:rPr>
      </w:pPr>
      <w:r w:rsidRPr="00A81414">
        <w:rPr>
          <w:rFonts w:ascii="Titillium Web" w:hAnsi="Titillium Web" w:cs="Open Sans"/>
          <w:color w:val="000000" w:themeColor="text1"/>
          <w:sz w:val="20"/>
          <w:szCs w:val="20"/>
          <w:shd w:val="clear" w:color="auto" w:fill="FFFFFF"/>
        </w:rPr>
        <w:t>Já, výše uvedený účastník, prohlašuji, že jsem se seznámil s podmínkami závodu, má fyzická kondice je dostačující k bezpeč</w:t>
      </w:r>
      <w:r w:rsidR="00F806B2" w:rsidRPr="00A81414">
        <w:rPr>
          <w:rFonts w:ascii="Titillium Web" w:hAnsi="Titillium Web" w:cs="Open Sans"/>
          <w:color w:val="000000" w:themeColor="text1"/>
          <w:sz w:val="20"/>
          <w:szCs w:val="20"/>
          <w:shd w:val="clear" w:color="auto" w:fill="FFFFFF"/>
        </w:rPr>
        <w:t>nému absolvování závodu a toho</w:t>
      </w:r>
      <w:r w:rsidRPr="00A81414">
        <w:rPr>
          <w:rFonts w:ascii="Titillium Web" w:hAnsi="Titillium Web" w:cs="Open Sans"/>
          <w:color w:val="000000" w:themeColor="text1"/>
          <w:sz w:val="20"/>
          <w:szCs w:val="20"/>
          <w:shd w:val="clear" w:color="auto" w:fill="FFFFFF"/>
        </w:rPr>
        <w:t xml:space="preserve"> se </w:t>
      </w:r>
      <w:r w:rsidR="00897484" w:rsidRPr="00A81414">
        <w:rPr>
          <w:rFonts w:ascii="Titillium Web" w:hAnsi="Titillium Web" w:cs="Open Sans"/>
          <w:color w:val="000000" w:themeColor="text1"/>
          <w:sz w:val="20"/>
          <w:szCs w:val="20"/>
          <w:shd w:val="clear" w:color="auto" w:fill="FFFFFF"/>
        </w:rPr>
        <w:t>z</w:t>
      </w:r>
      <w:r w:rsidRPr="00A81414">
        <w:rPr>
          <w:rFonts w:ascii="Titillium Web" w:hAnsi="Titillium Web" w:cs="Open Sans"/>
          <w:color w:val="000000" w:themeColor="text1"/>
          <w:sz w:val="20"/>
          <w:szCs w:val="20"/>
          <w:shd w:val="clear" w:color="auto" w:fill="FFFFFF"/>
        </w:rPr>
        <w:t>účastním na vlastní nebezpečí.</w:t>
      </w:r>
    </w:p>
    <w:p w:rsidR="00D56A11" w:rsidRPr="00A81414" w:rsidRDefault="00D56A11" w:rsidP="00D56A11">
      <w:pPr>
        <w:tabs>
          <w:tab w:val="left" w:pos="5103"/>
        </w:tabs>
        <w:spacing w:line="240" w:lineRule="auto"/>
        <w:rPr>
          <w:rFonts w:ascii="Titillium Web" w:hAnsi="Titillium Web"/>
          <w:noProof/>
          <w:sz w:val="24"/>
          <w:szCs w:val="24"/>
          <w:lang w:eastAsia="cs-CZ"/>
        </w:rPr>
      </w:pPr>
      <w:r w:rsidRPr="00A81414">
        <w:rPr>
          <w:rFonts w:ascii="Titillium Web" w:hAnsi="Titillium Web"/>
          <w:noProof/>
          <w:sz w:val="24"/>
          <w:szCs w:val="24"/>
          <w:lang w:eastAsia="cs-CZ"/>
        </w:rPr>
        <w:tab/>
        <w:t>Podpis účastníka</w:t>
      </w:r>
    </w:p>
    <w:p w:rsidR="00D56A11" w:rsidRPr="00A81414" w:rsidRDefault="00D56A11" w:rsidP="00D56A11">
      <w:pPr>
        <w:tabs>
          <w:tab w:val="left" w:pos="5103"/>
        </w:tabs>
        <w:spacing w:line="240" w:lineRule="auto"/>
        <w:rPr>
          <w:rFonts w:ascii="Titillium Web" w:hAnsi="Titillium Web"/>
          <w:noProof/>
          <w:sz w:val="24"/>
          <w:szCs w:val="24"/>
          <w:lang w:eastAsia="cs-CZ"/>
        </w:rPr>
      </w:pPr>
    </w:p>
    <w:p w:rsidR="00D56A11" w:rsidRPr="00A81414" w:rsidRDefault="00D56A11" w:rsidP="00D56A11">
      <w:pPr>
        <w:tabs>
          <w:tab w:val="left" w:pos="5103"/>
        </w:tabs>
        <w:spacing w:line="240" w:lineRule="auto"/>
        <w:rPr>
          <w:rFonts w:ascii="Titillium Web" w:hAnsi="Titillium Web"/>
          <w:noProof/>
          <w:sz w:val="24"/>
          <w:szCs w:val="24"/>
          <w:lang w:eastAsia="cs-CZ"/>
        </w:rPr>
      </w:pPr>
      <w:r w:rsidRPr="00A81414">
        <w:rPr>
          <w:rFonts w:ascii="Titillium Web" w:hAnsi="Titillium Web"/>
          <w:noProof/>
          <w:sz w:val="24"/>
          <w:szCs w:val="24"/>
          <w:lang w:eastAsia="cs-CZ"/>
        </w:rPr>
        <w:tab/>
        <w:t>_ _ _ _ _ _ _ _ _ _ _ _ _ _ _ _ _ _</w:t>
      </w:r>
    </w:p>
    <w:p w:rsidR="00D56A11" w:rsidRPr="00A81414" w:rsidRDefault="00D56A11" w:rsidP="00D56A11">
      <w:pPr>
        <w:rPr>
          <w:rFonts w:ascii="Titillium Web" w:hAnsi="Titillium Web" w:cs="Open Sans"/>
          <w:color w:val="000000" w:themeColor="text1"/>
          <w:sz w:val="20"/>
          <w:szCs w:val="20"/>
          <w:shd w:val="clear" w:color="auto" w:fill="FFFFFF"/>
        </w:rPr>
      </w:pPr>
    </w:p>
    <w:p w:rsidR="00D56A11" w:rsidRPr="00A81414" w:rsidRDefault="00D56A11" w:rsidP="00D56A11">
      <w:pPr>
        <w:jc w:val="both"/>
        <w:rPr>
          <w:rFonts w:ascii="Titillium Web" w:hAnsi="Titillium Web" w:cs="Open Sans"/>
          <w:color w:val="777777"/>
          <w:sz w:val="20"/>
          <w:szCs w:val="20"/>
          <w:shd w:val="clear" w:color="auto" w:fill="FFFFFF"/>
        </w:rPr>
      </w:pPr>
      <w:r w:rsidRPr="00A81414">
        <w:rPr>
          <w:rFonts w:ascii="Titillium Web" w:hAnsi="Titillium Web" w:cs="Open Sans"/>
          <w:color w:val="777777"/>
          <w:sz w:val="20"/>
          <w:szCs w:val="20"/>
          <w:shd w:val="clear" w:color="auto" w:fill="FFFFFF"/>
        </w:rPr>
        <w:t>Účastníci mladší 18-ti let se mohou hlavních závodů zúčastnit POUZE s písemným souhlasem zákonného zástupce:</w:t>
      </w:r>
    </w:p>
    <w:p w:rsidR="00D56A11" w:rsidRPr="00A81414" w:rsidRDefault="00D56A11" w:rsidP="00D56A11">
      <w:pPr>
        <w:jc w:val="center"/>
        <w:rPr>
          <w:rFonts w:ascii="Titillium Web" w:hAnsi="Titillium Web" w:cs="Open Sans"/>
          <w:b/>
          <w:color w:val="000000" w:themeColor="text1"/>
          <w:sz w:val="24"/>
          <w:szCs w:val="24"/>
          <w:shd w:val="clear" w:color="auto" w:fill="FFFFFF"/>
        </w:rPr>
      </w:pPr>
      <w:r w:rsidRPr="00A81414">
        <w:rPr>
          <w:rFonts w:ascii="Titillium Web" w:hAnsi="Titillium Web" w:cs="Open Sans"/>
          <w:b/>
          <w:color w:val="000000" w:themeColor="text1"/>
          <w:sz w:val="24"/>
          <w:szCs w:val="24"/>
          <w:shd w:val="clear" w:color="auto" w:fill="FFFFFF"/>
        </w:rPr>
        <w:t>SOUHLAS ZÁKONNÉHO ZÁSTUPCE</w:t>
      </w:r>
    </w:p>
    <w:p w:rsidR="00D56A11" w:rsidRPr="00A81414" w:rsidRDefault="00D56A11" w:rsidP="00D56A11">
      <w:pPr>
        <w:jc w:val="both"/>
        <w:rPr>
          <w:rFonts w:ascii="Titillium Web" w:hAnsi="Titillium Web" w:cs="Open Sans"/>
          <w:color w:val="000000" w:themeColor="text1"/>
          <w:sz w:val="20"/>
          <w:szCs w:val="20"/>
          <w:shd w:val="clear" w:color="auto" w:fill="FFFFFF"/>
        </w:rPr>
      </w:pPr>
      <w:r w:rsidRPr="00A81414">
        <w:rPr>
          <w:rFonts w:ascii="Titillium Web" w:hAnsi="Titillium Web" w:cs="Open Sans"/>
          <w:color w:val="000000" w:themeColor="text1"/>
          <w:sz w:val="20"/>
          <w:szCs w:val="20"/>
          <w:shd w:val="clear" w:color="auto" w:fill="FFFFFF"/>
        </w:rPr>
        <w:t>Já, níže podepsaný zákonný zástupce účastníka prohlašuji, že jsem se seznámil s podmínkami závodu, potvrzuji, že fyzická kondice účastníka je odpovídající jeho věku a je schopen bezpečně absolvovat závod, když s jeho účastí na závodu vyslovuji souhlas.</w:t>
      </w:r>
    </w:p>
    <w:p w:rsidR="00D56A11" w:rsidRPr="00A81414" w:rsidRDefault="00D56A11" w:rsidP="00D56A11">
      <w:pPr>
        <w:spacing w:line="240" w:lineRule="auto"/>
        <w:rPr>
          <w:rFonts w:ascii="Titillium Web" w:hAnsi="Titillium Web"/>
          <w:noProof/>
          <w:sz w:val="24"/>
          <w:szCs w:val="24"/>
          <w:lang w:eastAsia="cs-CZ"/>
        </w:rPr>
      </w:pPr>
      <w:r w:rsidRPr="00A81414">
        <w:rPr>
          <w:rFonts w:ascii="Titillium Web" w:hAnsi="Titillium Web"/>
          <w:noProof/>
          <w:sz w:val="24"/>
          <w:szCs w:val="24"/>
          <w:lang w:eastAsia="cs-CZ"/>
        </w:rPr>
        <w:t>Jméno:</w:t>
      </w:r>
    </w:p>
    <w:p w:rsidR="00D56A11" w:rsidRPr="00A81414" w:rsidRDefault="00D56A11" w:rsidP="00D56A11">
      <w:pPr>
        <w:spacing w:line="240" w:lineRule="auto"/>
        <w:rPr>
          <w:rFonts w:ascii="Titillium Web" w:hAnsi="Titillium Web"/>
          <w:noProof/>
          <w:sz w:val="24"/>
          <w:szCs w:val="24"/>
          <w:lang w:eastAsia="cs-CZ"/>
        </w:rPr>
      </w:pPr>
      <w:r w:rsidRPr="00A81414">
        <w:rPr>
          <w:rFonts w:ascii="Titillium Web" w:hAnsi="Titillium Web"/>
          <w:noProof/>
          <w:sz w:val="24"/>
          <w:szCs w:val="24"/>
          <w:lang w:eastAsia="cs-CZ"/>
        </w:rPr>
        <w:t>Příjmení:</w:t>
      </w:r>
    </w:p>
    <w:p w:rsidR="00D56A11" w:rsidRPr="00A81414" w:rsidRDefault="00D56A11" w:rsidP="00D56A11">
      <w:pPr>
        <w:spacing w:line="240" w:lineRule="auto"/>
        <w:rPr>
          <w:rFonts w:ascii="Titillium Web" w:hAnsi="Titillium Web"/>
          <w:noProof/>
          <w:sz w:val="24"/>
          <w:szCs w:val="24"/>
          <w:lang w:eastAsia="cs-CZ"/>
        </w:rPr>
      </w:pPr>
      <w:r w:rsidRPr="00A81414">
        <w:rPr>
          <w:rFonts w:ascii="Titillium Web" w:hAnsi="Titillium Web"/>
          <w:noProof/>
          <w:sz w:val="24"/>
          <w:szCs w:val="24"/>
          <w:lang w:eastAsia="cs-CZ"/>
        </w:rPr>
        <w:t>Ročník:</w:t>
      </w:r>
    </w:p>
    <w:p w:rsidR="00D56A11" w:rsidRPr="00A81414" w:rsidRDefault="00D56A11" w:rsidP="00D56A11">
      <w:pPr>
        <w:tabs>
          <w:tab w:val="left" w:pos="5103"/>
        </w:tabs>
        <w:spacing w:line="240" w:lineRule="auto"/>
        <w:rPr>
          <w:rFonts w:ascii="Titillium Web" w:hAnsi="Titillium Web"/>
          <w:noProof/>
          <w:sz w:val="24"/>
          <w:szCs w:val="24"/>
          <w:lang w:eastAsia="cs-CZ"/>
        </w:rPr>
      </w:pPr>
      <w:r w:rsidRPr="00A81414">
        <w:rPr>
          <w:rFonts w:ascii="Titillium Web" w:hAnsi="Titillium Web"/>
          <w:noProof/>
          <w:sz w:val="24"/>
          <w:szCs w:val="24"/>
          <w:lang w:eastAsia="cs-CZ"/>
        </w:rPr>
        <w:t>Bydliště:</w:t>
      </w:r>
      <w:r w:rsidR="00A81414">
        <w:rPr>
          <w:rFonts w:ascii="Titillium Web" w:hAnsi="Titillium Web"/>
          <w:noProof/>
          <w:sz w:val="24"/>
          <w:szCs w:val="24"/>
          <w:lang w:eastAsia="cs-CZ"/>
        </w:rPr>
        <w:tab/>
      </w:r>
      <w:r w:rsidR="00A81414" w:rsidRPr="00A81414">
        <w:rPr>
          <w:rFonts w:ascii="Titillium Web" w:hAnsi="Titillium Web"/>
          <w:noProof/>
          <w:sz w:val="24"/>
          <w:szCs w:val="24"/>
          <w:lang w:eastAsia="cs-CZ"/>
        </w:rPr>
        <w:t>Podpis zákonného zástupce</w:t>
      </w:r>
      <w:r w:rsidR="000269D6">
        <w:rPr>
          <w:rFonts w:ascii="Titillium Web" w:hAnsi="Titillium Web"/>
          <w:noProof/>
          <w:sz w:val="24"/>
          <w:szCs w:val="24"/>
          <w:lang w:eastAsia="cs-CZ"/>
        </w:rPr>
        <w:t xml:space="preserve"> </w:t>
      </w:r>
    </w:p>
    <w:p w:rsidR="00D56A11" w:rsidRPr="00A81414" w:rsidRDefault="00D56A11" w:rsidP="00D56A11">
      <w:pPr>
        <w:tabs>
          <w:tab w:val="left" w:pos="5103"/>
        </w:tabs>
        <w:spacing w:line="240" w:lineRule="auto"/>
        <w:rPr>
          <w:rFonts w:ascii="Titillium Web" w:hAnsi="Titillium Web"/>
          <w:noProof/>
          <w:sz w:val="24"/>
          <w:szCs w:val="24"/>
          <w:lang w:eastAsia="cs-CZ"/>
        </w:rPr>
      </w:pPr>
      <w:r w:rsidRPr="00A81414">
        <w:rPr>
          <w:rFonts w:ascii="Titillium Web" w:hAnsi="Titillium Web"/>
          <w:noProof/>
          <w:sz w:val="24"/>
          <w:szCs w:val="24"/>
          <w:lang w:eastAsia="cs-CZ"/>
        </w:rPr>
        <w:t>Mobil:</w:t>
      </w:r>
    </w:p>
    <w:p w:rsidR="00184168" w:rsidRPr="00A81414" w:rsidRDefault="00D56A11" w:rsidP="00F806B2">
      <w:pPr>
        <w:tabs>
          <w:tab w:val="left" w:pos="5103"/>
        </w:tabs>
        <w:spacing w:line="240" w:lineRule="auto"/>
        <w:rPr>
          <w:rFonts w:ascii="Titillium Web" w:hAnsi="Titillium Web"/>
          <w:noProof/>
          <w:sz w:val="24"/>
          <w:szCs w:val="24"/>
          <w:lang w:eastAsia="cs-CZ"/>
        </w:rPr>
      </w:pPr>
      <w:r w:rsidRPr="00A81414">
        <w:rPr>
          <w:rFonts w:ascii="Titillium Web" w:hAnsi="Titillium Web"/>
          <w:noProof/>
          <w:sz w:val="24"/>
          <w:szCs w:val="24"/>
          <w:lang w:eastAsia="cs-CZ"/>
        </w:rPr>
        <w:tab/>
        <w:t>_ _ _ _</w:t>
      </w:r>
      <w:r w:rsidR="00A81414">
        <w:rPr>
          <w:rFonts w:ascii="Titillium Web" w:hAnsi="Titillium Web"/>
          <w:noProof/>
          <w:sz w:val="24"/>
          <w:szCs w:val="24"/>
          <w:lang w:eastAsia="cs-CZ"/>
        </w:rPr>
        <w:t xml:space="preserve"> </w:t>
      </w:r>
      <w:r w:rsidRPr="00A81414">
        <w:rPr>
          <w:rFonts w:ascii="Titillium Web" w:hAnsi="Titillium Web"/>
          <w:noProof/>
          <w:sz w:val="24"/>
          <w:szCs w:val="24"/>
          <w:lang w:eastAsia="cs-CZ"/>
        </w:rPr>
        <w:t>_ _ _ _ _ _ _ _ _ _ _ _ _ _</w:t>
      </w:r>
    </w:p>
    <w:sectPr w:rsidR="00184168" w:rsidRPr="00A81414" w:rsidSect="00A81414">
      <w:headerReference w:type="default" r:id="rId6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A7" w:rsidRDefault="000224A7" w:rsidP="00F806B2">
      <w:pPr>
        <w:spacing w:after="0" w:line="240" w:lineRule="auto"/>
      </w:pPr>
      <w:r>
        <w:separator/>
      </w:r>
    </w:p>
  </w:endnote>
  <w:endnote w:type="continuationSeparator" w:id="0">
    <w:p w:rsidR="000224A7" w:rsidRDefault="000224A7" w:rsidP="00F8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 Web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A7" w:rsidRDefault="000224A7" w:rsidP="00F806B2">
      <w:pPr>
        <w:spacing w:after="0" w:line="240" w:lineRule="auto"/>
      </w:pPr>
      <w:r>
        <w:separator/>
      </w:r>
    </w:p>
  </w:footnote>
  <w:footnote w:type="continuationSeparator" w:id="0">
    <w:p w:rsidR="000224A7" w:rsidRDefault="000224A7" w:rsidP="00F80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6B2" w:rsidRDefault="00F806B2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2119630</wp:posOffset>
          </wp:positionH>
          <wp:positionV relativeFrom="paragraph">
            <wp:posOffset>-449580</wp:posOffset>
          </wp:positionV>
          <wp:extent cx="1466850" cy="1209675"/>
          <wp:effectExtent l="19050" t="0" r="0" b="0"/>
          <wp:wrapTight wrapText="bothSides">
            <wp:wrapPolygon edited="0">
              <wp:start x="-281" y="0"/>
              <wp:lineTo x="-281" y="21430"/>
              <wp:lineTo x="21600" y="21430"/>
              <wp:lineTo x="21600" y="0"/>
              <wp:lineTo x="-281" y="0"/>
            </wp:wrapPolygon>
          </wp:wrapTight>
          <wp:docPr id="4" name="obrázek 1" descr="E:\Městecká desítka\LOGO\desitka_basic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ěstecká desítka\LOGO\desitka_basic_f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06B2" w:rsidRDefault="00F806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11"/>
    <w:rsid w:val="000224A7"/>
    <w:rsid w:val="000269D6"/>
    <w:rsid w:val="00184168"/>
    <w:rsid w:val="00270303"/>
    <w:rsid w:val="002E45A1"/>
    <w:rsid w:val="003B576D"/>
    <w:rsid w:val="003E6DE0"/>
    <w:rsid w:val="003F40C7"/>
    <w:rsid w:val="00422E42"/>
    <w:rsid w:val="004A7A5A"/>
    <w:rsid w:val="004C5E32"/>
    <w:rsid w:val="005047CC"/>
    <w:rsid w:val="006C08F7"/>
    <w:rsid w:val="006E5384"/>
    <w:rsid w:val="00707DE0"/>
    <w:rsid w:val="00865D00"/>
    <w:rsid w:val="00897484"/>
    <w:rsid w:val="008B7478"/>
    <w:rsid w:val="00975879"/>
    <w:rsid w:val="00983EA0"/>
    <w:rsid w:val="00A109A2"/>
    <w:rsid w:val="00A17B9C"/>
    <w:rsid w:val="00A537CD"/>
    <w:rsid w:val="00A81414"/>
    <w:rsid w:val="00B65C16"/>
    <w:rsid w:val="00BE1F7C"/>
    <w:rsid w:val="00BF4F29"/>
    <w:rsid w:val="00C30278"/>
    <w:rsid w:val="00D04A49"/>
    <w:rsid w:val="00D56A11"/>
    <w:rsid w:val="00DA693C"/>
    <w:rsid w:val="00F2633C"/>
    <w:rsid w:val="00F8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2F2DD8-CB34-4475-94FE-3CC12568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A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6B2"/>
  </w:style>
  <w:style w:type="paragraph" w:styleId="Footer">
    <w:name w:val="footer"/>
    <w:basedOn w:val="Normal"/>
    <w:link w:val="FooterChar"/>
    <w:uiPriority w:val="99"/>
    <w:semiHidden/>
    <w:unhideWhenUsed/>
    <w:rsid w:val="00F80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6B2"/>
  </w:style>
  <w:style w:type="paragraph" w:styleId="BalloonText">
    <w:name w:val="Balloon Text"/>
    <w:basedOn w:val="Normal"/>
    <w:link w:val="BalloonTextChar"/>
    <w:uiPriority w:val="99"/>
    <w:semiHidden/>
    <w:unhideWhenUsed/>
    <w:rsid w:val="00F8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Mrověc</dc:creator>
  <cp:lastModifiedBy>Martin</cp:lastModifiedBy>
  <cp:revision>2</cp:revision>
  <dcterms:created xsi:type="dcterms:W3CDTF">2025-03-10T19:17:00Z</dcterms:created>
  <dcterms:modified xsi:type="dcterms:W3CDTF">2025-03-10T19:17:00Z</dcterms:modified>
</cp:coreProperties>
</file>